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E6" w:rsidRPr="000C3429" w:rsidRDefault="00810BE6" w:rsidP="00810B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Пояснительная записка к учебному плану </w:t>
      </w:r>
      <w:r w:rsidR="00686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810BE6" w:rsidRPr="000C3429" w:rsidRDefault="00810BE6" w:rsidP="00810B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ОУ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Цаган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Ольская</w:t>
      </w:r>
      <w:proofErr w:type="spellEnd"/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810BE6" w:rsidRDefault="00A6656A" w:rsidP="00810B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2020- 2021 </w:t>
      </w:r>
      <w:r w:rsidR="00810BE6"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810BE6" w:rsidRPr="000C3429" w:rsidRDefault="00810BE6" w:rsidP="00810B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0BE6" w:rsidRPr="00C93D50" w:rsidRDefault="00810BE6" w:rsidP="00F85850">
      <w:pPr>
        <w:tabs>
          <w:tab w:val="left" w:pos="3248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>Учебный план М</w:t>
      </w:r>
      <w:r>
        <w:rPr>
          <w:rFonts w:ascii="Times New Roman" w:hAnsi="Times New Roman"/>
          <w:sz w:val="24"/>
          <w:szCs w:val="24"/>
        </w:rPr>
        <w:t>А</w:t>
      </w:r>
      <w:r w:rsidRPr="00C93D50">
        <w:rPr>
          <w:rFonts w:ascii="Times New Roman" w:hAnsi="Times New Roman"/>
          <w:sz w:val="24"/>
          <w:szCs w:val="24"/>
        </w:rPr>
        <w:t xml:space="preserve">ОУ </w:t>
      </w:r>
      <w:r w:rsidRPr="00C93D5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C93D50">
        <w:rPr>
          <w:rFonts w:ascii="Times New Roman" w:eastAsia="Times New Roman" w:hAnsi="Times New Roman"/>
          <w:bCs/>
          <w:sz w:val="24"/>
          <w:szCs w:val="24"/>
          <w:lang w:eastAsia="ru-RU"/>
        </w:rPr>
        <w:t>Цаган</w:t>
      </w:r>
      <w:proofErr w:type="spellEnd"/>
      <w:r w:rsidR="00F858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93D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C93D50">
        <w:rPr>
          <w:rFonts w:ascii="Times New Roman" w:eastAsia="Times New Roman" w:hAnsi="Times New Roman"/>
          <w:bCs/>
          <w:sz w:val="24"/>
          <w:szCs w:val="24"/>
          <w:lang w:eastAsia="ru-RU"/>
        </w:rPr>
        <w:t>Ольская</w:t>
      </w:r>
      <w:proofErr w:type="spellEnd"/>
      <w:r w:rsidRPr="000C3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93D50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r w:rsidR="007F20C5" w:rsidRPr="00C93D50">
        <w:rPr>
          <w:rFonts w:ascii="Times New Roman" w:hAnsi="Times New Roman"/>
          <w:sz w:val="24"/>
          <w:szCs w:val="24"/>
        </w:rPr>
        <w:t>школа» для</w:t>
      </w:r>
      <w:r w:rsidRPr="00C93D50">
        <w:rPr>
          <w:rFonts w:ascii="Times New Roman" w:hAnsi="Times New Roman"/>
          <w:sz w:val="24"/>
          <w:szCs w:val="24"/>
        </w:rPr>
        <w:t xml:space="preserve"> начального общего </w:t>
      </w:r>
      <w:r w:rsidR="00A6656A">
        <w:rPr>
          <w:rFonts w:ascii="Times New Roman" w:hAnsi="Times New Roman"/>
          <w:sz w:val="24"/>
          <w:szCs w:val="24"/>
        </w:rPr>
        <w:t>образования (1-4 классы) на 2020-2021</w:t>
      </w:r>
      <w:r w:rsidRPr="00C93D50">
        <w:rPr>
          <w:rFonts w:ascii="Times New Roman" w:hAnsi="Times New Roman"/>
          <w:sz w:val="24"/>
          <w:szCs w:val="24"/>
        </w:rPr>
        <w:t xml:space="preserve"> учебный год разработан на основе следующих нормативно-правовых документов:</w:t>
      </w:r>
    </w:p>
    <w:p w:rsidR="00810BE6" w:rsidRPr="00C93D50" w:rsidRDefault="00810BE6" w:rsidP="00F85850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3D50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93D50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Pr="00C93D50">
        <w:rPr>
          <w:rFonts w:ascii="Times New Roman" w:hAnsi="Times New Roman" w:cs="Times New Roman"/>
          <w:b w:val="0"/>
          <w:sz w:val="24"/>
          <w:szCs w:val="24"/>
        </w:rPr>
        <w:t>. N 273-ФЗ "Об образовании в Российской Федерации" (с изменениями);</w:t>
      </w:r>
    </w:p>
    <w:p w:rsidR="00810BE6" w:rsidRPr="00C93D50" w:rsidRDefault="00810BE6" w:rsidP="00810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93D50">
          <w:rPr>
            <w:rFonts w:ascii="Times New Roman" w:hAnsi="Times New Roman"/>
            <w:sz w:val="24"/>
            <w:szCs w:val="24"/>
          </w:rPr>
          <w:t>2009 г</w:t>
        </w:r>
      </w:smartTag>
      <w:r w:rsidRPr="00C93D50">
        <w:rPr>
          <w:rFonts w:ascii="Times New Roman" w:hAnsi="Times New Roman"/>
          <w:sz w:val="24"/>
          <w:szCs w:val="24"/>
        </w:rPr>
        <w:t xml:space="preserve">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 </w:t>
      </w:r>
      <w:r w:rsidRPr="00C93D50">
        <w:rPr>
          <w:rFonts w:ascii="Times New Roman" w:hAnsi="Times New Roman"/>
          <w:bCs/>
          <w:color w:val="000000"/>
          <w:sz w:val="24"/>
          <w:szCs w:val="24"/>
        </w:rPr>
        <w:t xml:space="preserve">26 ноября </w:t>
      </w:r>
      <w:smartTag w:uri="urn:schemas-microsoft-com:office:smarttags" w:element="metricconverter">
        <w:smartTagPr>
          <w:attr w:name="ProductID" w:val="2010 г"/>
        </w:smartTagPr>
        <w:r w:rsidRPr="00C93D50">
          <w:rPr>
            <w:rFonts w:ascii="Times New Roman" w:hAnsi="Times New Roman"/>
            <w:bCs/>
            <w:color w:val="000000"/>
            <w:sz w:val="24"/>
            <w:szCs w:val="24"/>
          </w:rPr>
          <w:t>2010 г</w:t>
        </w:r>
      </w:smartTag>
      <w:r w:rsidRPr="00C93D50">
        <w:rPr>
          <w:rFonts w:ascii="Times New Roman" w:hAnsi="Times New Roman"/>
          <w:bCs/>
          <w:color w:val="000000"/>
          <w:sz w:val="24"/>
          <w:szCs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93D50">
          <w:rPr>
            <w:rFonts w:ascii="Times New Roman" w:hAnsi="Times New Roman"/>
            <w:bCs/>
            <w:color w:val="000000"/>
            <w:sz w:val="24"/>
            <w:szCs w:val="24"/>
          </w:rPr>
          <w:t>2011 г</w:t>
        </w:r>
      </w:smartTag>
      <w:r w:rsidRPr="00C93D50">
        <w:rPr>
          <w:rFonts w:ascii="Times New Roman" w:hAnsi="Times New Roman"/>
          <w:bCs/>
          <w:color w:val="000000"/>
          <w:sz w:val="24"/>
          <w:szCs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93D50">
          <w:rPr>
            <w:rFonts w:ascii="Times New Roman" w:hAnsi="Times New Roman"/>
            <w:bCs/>
            <w:color w:val="000000"/>
            <w:sz w:val="24"/>
            <w:szCs w:val="24"/>
          </w:rPr>
          <w:t>2012 г</w:t>
        </w:r>
      </w:smartTag>
      <w:r w:rsidRPr="00C93D50">
        <w:rPr>
          <w:rFonts w:ascii="Times New Roman" w:hAnsi="Times New Roman"/>
          <w:bCs/>
          <w:color w:val="000000"/>
          <w:sz w:val="24"/>
          <w:szCs w:val="24"/>
        </w:rPr>
        <w:t xml:space="preserve">., 29 декабря </w:t>
      </w:r>
      <w:smartTag w:uri="urn:schemas-microsoft-com:office:smarttags" w:element="metricconverter">
        <w:smartTagPr>
          <w:attr w:name="ProductID" w:val="2014 г"/>
        </w:smartTagPr>
        <w:r w:rsidRPr="00C93D50">
          <w:rPr>
            <w:rFonts w:ascii="Times New Roman" w:hAnsi="Times New Roman"/>
            <w:bCs/>
            <w:color w:val="000000"/>
            <w:sz w:val="24"/>
            <w:szCs w:val="24"/>
          </w:rPr>
          <w:t>2014 г</w:t>
        </w:r>
      </w:smartTag>
      <w:r w:rsidRPr="00C93D50">
        <w:rPr>
          <w:rFonts w:ascii="Times New Roman" w:hAnsi="Times New Roman"/>
          <w:bCs/>
          <w:color w:val="000000"/>
          <w:sz w:val="24"/>
          <w:szCs w:val="24"/>
        </w:rPr>
        <w:t xml:space="preserve">., 18 мая, 31 декабря </w:t>
      </w:r>
      <w:smartTag w:uri="urn:schemas-microsoft-com:office:smarttags" w:element="metricconverter">
        <w:smartTagPr>
          <w:attr w:name="ProductID" w:val="2015 г"/>
        </w:smartTagPr>
        <w:r w:rsidRPr="00C93D50">
          <w:rPr>
            <w:rFonts w:ascii="Times New Roman" w:hAnsi="Times New Roman"/>
            <w:bCs/>
            <w:color w:val="000000"/>
            <w:sz w:val="24"/>
            <w:szCs w:val="24"/>
          </w:rPr>
          <w:t>2015 г</w:t>
        </w:r>
      </w:smartTag>
      <w:r w:rsidRPr="00C93D5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0BE6" w:rsidRPr="007F20C5" w:rsidRDefault="00810BE6" w:rsidP="00810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3D50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C93D50">
        <w:rPr>
          <w:rFonts w:ascii="Times New Roman" w:hAnsi="Times New Roman"/>
          <w:sz w:val="24"/>
          <w:szCs w:val="24"/>
        </w:rPr>
        <w:t>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F20C5" w:rsidRPr="007F20C5" w:rsidRDefault="007F20C5" w:rsidP="007F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0C5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7F20C5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7F20C5">
        <w:rPr>
          <w:rFonts w:ascii="Times New Roman" w:hAnsi="Times New Roman"/>
          <w:bCs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7F20C5" w:rsidRPr="007F20C5" w:rsidRDefault="007F20C5" w:rsidP="007F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0C5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7F20C5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7F20C5">
        <w:rPr>
          <w:rFonts w:ascii="Times New Roman" w:hAnsi="Times New Roman"/>
          <w:bCs/>
          <w:sz w:val="24"/>
          <w:szCs w:val="24"/>
        </w:rPr>
        <w:t xml:space="preserve"> России от 15.02.2017 № МОН-П-617 «Об изучении русского языка, родного языка из числа языков народов Российской Федерации». </w:t>
      </w:r>
    </w:p>
    <w:p w:rsidR="007F20C5" w:rsidRPr="007F20C5" w:rsidRDefault="007F20C5" w:rsidP="007F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0C5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7F20C5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7F20C5">
        <w:rPr>
          <w:rFonts w:ascii="Times New Roman" w:hAnsi="Times New Roman"/>
          <w:bCs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7F20C5" w:rsidRPr="007F20C5" w:rsidRDefault="007F20C5" w:rsidP="007F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0C5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29. 12. 2010 г. № 189 «Об утверждении СанПиН 2.4.2.2821-10 «Санитарно-эпидемиологические требования к условиям и организации обучения общеобразовательных организациях» (c изменениями и дополнениями 29 июня 2011 г., 25 декабря 2013 г., 24 ноября 2015 г., 22 мая 2019 г.) Письмо Федеральной службы по надзору в сфере образования и науки от 20.06.2018 № 05-192 «О вопросах изучения родных языков из числа языков народов РФ в общеобразовательных организациях». Постановление Главного государственного санитарного врача РФ от 24 декабря 2015 года № 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7F20C5" w:rsidRPr="00C93D50" w:rsidRDefault="007F20C5" w:rsidP="007F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C93D5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93D50">
        <w:rPr>
          <w:rFonts w:ascii="Times New Roman" w:hAnsi="Times New Roman"/>
          <w:sz w:val="24"/>
          <w:szCs w:val="24"/>
        </w:rPr>
        <w:t xml:space="preserve"> РФ от 22.08.2012 г. №08-250 «О введении учебного курса ОРКСЭ»;</w:t>
      </w:r>
    </w:p>
    <w:p w:rsidR="007F20C5" w:rsidRPr="007F20C5" w:rsidRDefault="007F20C5" w:rsidP="007F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0C5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10BE6" w:rsidRPr="00C93D50" w:rsidRDefault="00810BE6" w:rsidP="00810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>Письмо Министерства образования и науки РФ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10BE6" w:rsidRPr="00C93D50" w:rsidRDefault="00810BE6" w:rsidP="00810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</w:t>
      </w:r>
      <w:r>
        <w:rPr>
          <w:rFonts w:ascii="Times New Roman" w:hAnsi="Times New Roman"/>
          <w:sz w:val="24"/>
          <w:szCs w:val="24"/>
        </w:rPr>
        <w:t>АОУ «</w:t>
      </w:r>
      <w:proofErr w:type="spellStart"/>
      <w:r>
        <w:rPr>
          <w:rFonts w:ascii="Times New Roman" w:hAnsi="Times New Roman"/>
          <w:sz w:val="24"/>
          <w:szCs w:val="24"/>
        </w:rPr>
        <w:t>Цаган-Ольская</w:t>
      </w:r>
      <w:proofErr w:type="spellEnd"/>
      <w:r w:rsidRPr="00C93D50">
        <w:rPr>
          <w:rFonts w:ascii="Times New Roman" w:hAnsi="Times New Roman"/>
          <w:sz w:val="24"/>
          <w:szCs w:val="24"/>
        </w:rPr>
        <w:t xml:space="preserve"> СОШ»</w:t>
      </w:r>
    </w:p>
    <w:p w:rsidR="00810BE6" w:rsidRPr="00C93D50" w:rsidRDefault="00810BE6" w:rsidP="00810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>Устав М</w:t>
      </w:r>
      <w:r>
        <w:rPr>
          <w:rFonts w:ascii="Times New Roman" w:hAnsi="Times New Roman"/>
          <w:sz w:val="24"/>
          <w:szCs w:val="24"/>
        </w:rPr>
        <w:t>АОУ «</w:t>
      </w:r>
      <w:proofErr w:type="spellStart"/>
      <w:r>
        <w:rPr>
          <w:rFonts w:ascii="Times New Roman" w:hAnsi="Times New Roman"/>
          <w:sz w:val="24"/>
          <w:szCs w:val="24"/>
        </w:rPr>
        <w:t>Цаган-Ольская</w:t>
      </w:r>
      <w:proofErr w:type="spellEnd"/>
      <w:r w:rsidRPr="00C93D50">
        <w:rPr>
          <w:rFonts w:ascii="Times New Roman" w:hAnsi="Times New Roman"/>
          <w:sz w:val="24"/>
          <w:szCs w:val="24"/>
        </w:rPr>
        <w:t xml:space="preserve"> СОШ» </w:t>
      </w:r>
    </w:p>
    <w:p w:rsidR="00810BE6" w:rsidRDefault="00810BE6" w:rsidP="000340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Учебный план школы рассчитан на работу в режиме 6-дневной учебной недели (кроме 1 класса). Продолжительность урока- 45 минут (в 1 классе- 35 минут).</w:t>
      </w:r>
      <w:r w:rsidRPr="000E67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E67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0BE6" w:rsidRDefault="00810BE6" w:rsidP="000340F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730">
        <w:rPr>
          <w:rFonts w:ascii="Times New Roman" w:eastAsia="Times New Roman" w:hAnsi="Times New Roman"/>
          <w:sz w:val="24"/>
          <w:szCs w:val="24"/>
          <w:lang w:eastAsia="ru-RU"/>
        </w:rPr>
        <w:t>для учащихся 1 класса – 33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0BE6" w:rsidRDefault="007F20C5" w:rsidP="000340F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2</w:t>
      </w:r>
      <w:r w:rsidR="00810BE6">
        <w:rPr>
          <w:rFonts w:ascii="Times New Roman" w:eastAsia="Times New Roman" w:hAnsi="Times New Roman"/>
          <w:sz w:val="24"/>
          <w:szCs w:val="24"/>
          <w:lang w:eastAsia="ru-RU"/>
        </w:rPr>
        <w:t>- 4 классы – 34 недели;</w:t>
      </w:r>
    </w:p>
    <w:p w:rsidR="00810BE6" w:rsidRPr="002B05E0" w:rsidRDefault="00810BE6" w:rsidP="00034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bCs/>
          <w:sz w:val="24"/>
          <w:szCs w:val="24"/>
        </w:rPr>
        <w:t xml:space="preserve">  </w:t>
      </w:r>
      <w:r w:rsidRPr="002B05E0">
        <w:rPr>
          <w:rFonts w:ascii="Times New Roman" w:hAnsi="Times New Roman"/>
          <w:sz w:val="24"/>
          <w:szCs w:val="24"/>
        </w:rPr>
        <w:t>Продолжительность каникул в течение учебного года составляет не менее 30 календарных дней. Для обучающихся в 1 классе</w:t>
      </w:r>
      <w:r w:rsidRPr="002B05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05E0">
        <w:rPr>
          <w:rFonts w:ascii="Times New Roman" w:hAnsi="Times New Roman"/>
          <w:sz w:val="24"/>
          <w:szCs w:val="24"/>
        </w:rPr>
        <w:t>устанавливаются в феврале дополнительные недельные каникулы</w:t>
      </w:r>
    </w:p>
    <w:p w:rsidR="00810BE6" w:rsidRDefault="00810BE6" w:rsidP="000340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73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 – 45 минут, для первоклассников – 35 минут.</w:t>
      </w:r>
    </w:p>
    <w:p w:rsidR="00810BE6" w:rsidRPr="000C3429" w:rsidRDefault="00810BE6" w:rsidP="000340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Учебные занятия начинаются в 08.30 часов. Обучение ведется в одну смену.</w:t>
      </w:r>
    </w:p>
    <w:p w:rsidR="00810BE6" w:rsidRDefault="00810BE6" w:rsidP="000340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>Учебный план состоит из двух частей: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обязательной части и </w:t>
      </w:r>
      <w:r w:rsidR="003376C0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образовательных отношений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>. Во всех классах введен 3-ий час физической культуры.</w:t>
      </w:r>
    </w:p>
    <w:p w:rsidR="00810BE6" w:rsidRPr="0092167D" w:rsidRDefault="00810BE6" w:rsidP="00034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67D">
        <w:rPr>
          <w:rFonts w:ascii="Times New Roman" w:hAnsi="Times New Roman"/>
          <w:sz w:val="24"/>
          <w:szCs w:val="24"/>
        </w:rPr>
        <w:t>На первом уровне образования сформи</w:t>
      </w:r>
      <w:r>
        <w:rPr>
          <w:rFonts w:ascii="Times New Roman" w:hAnsi="Times New Roman"/>
          <w:sz w:val="24"/>
          <w:szCs w:val="24"/>
        </w:rPr>
        <w:t>рованы 4</w:t>
      </w:r>
      <w:r w:rsidRPr="0092167D">
        <w:rPr>
          <w:rFonts w:ascii="Times New Roman" w:hAnsi="Times New Roman"/>
          <w:sz w:val="24"/>
          <w:szCs w:val="24"/>
        </w:rPr>
        <w:t xml:space="preserve"> общеобразовательных классов, в которых реализуется основная образовательная программа в соответствии с ФГОС НОО</w:t>
      </w:r>
      <w:r>
        <w:rPr>
          <w:rFonts w:ascii="Times New Roman" w:hAnsi="Times New Roman"/>
          <w:sz w:val="24"/>
          <w:szCs w:val="24"/>
        </w:rPr>
        <w:t>:</w:t>
      </w:r>
    </w:p>
    <w:p w:rsidR="00810BE6" w:rsidRDefault="001D091D" w:rsidP="00034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0BE6">
        <w:rPr>
          <w:rFonts w:ascii="Times New Roman" w:eastAsia="Times New Roman" w:hAnsi="Times New Roman"/>
          <w:sz w:val="24"/>
          <w:szCs w:val="24"/>
          <w:lang w:eastAsia="ru-RU"/>
        </w:rPr>
        <w:t>- ом</w:t>
      </w:r>
      <w:r w:rsidR="00810BE6"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810B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10BE6"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 –  развивающая система </w:t>
      </w:r>
      <w:proofErr w:type="spellStart"/>
      <w:r w:rsidR="00810BE6" w:rsidRPr="000C3429">
        <w:rPr>
          <w:rFonts w:ascii="Times New Roman" w:eastAsia="Times New Roman" w:hAnsi="Times New Roman"/>
          <w:sz w:val="24"/>
          <w:szCs w:val="24"/>
          <w:lang w:eastAsia="ru-RU"/>
        </w:rPr>
        <w:t>Эльконина</w:t>
      </w:r>
      <w:proofErr w:type="spellEnd"/>
      <w:r w:rsidR="00F85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0BE6" w:rsidRPr="000C3429">
        <w:rPr>
          <w:rFonts w:ascii="Times New Roman" w:eastAsia="Times New Roman" w:hAnsi="Times New Roman"/>
          <w:sz w:val="24"/>
          <w:szCs w:val="24"/>
          <w:lang w:eastAsia="ru-RU"/>
        </w:rPr>
        <w:t>- Давыдова;</w:t>
      </w:r>
    </w:p>
    <w:p w:rsidR="00810BE6" w:rsidRDefault="001D091D" w:rsidP="00034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7153">
        <w:rPr>
          <w:rFonts w:ascii="Times New Roman" w:eastAsia="Times New Roman" w:hAnsi="Times New Roman"/>
          <w:sz w:val="24"/>
          <w:szCs w:val="24"/>
          <w:lang w:eastAsia="ru-RU"/>
        </w:rPr>
        <w:t>,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,4 классы</w:t>
      </w:r>
      <w:r w:rsidR="00810BE6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система Виноградовой Н.</w:t>
      </w:r>
    </w:p>
    <w:p w:rsidR="00810BE6" w:rsidRPr="0092167D" w:rsidRDefault="00810BE6" w:rsidP="000340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67D">
        <w:rPr>
          <w:rFonts w:ascii="Times New Roman" w:hAnsi="Times New Roman"/>
          <w:sz w:val="24"/>
          <w:szCs w:val="24"/>
        </w:rPr>
        <w:t>Образовательный процесс в общеобразовательном учреждении организуется в соответствии с гигиеническими требованиями к режиму образовательного процесса (раздел 10 СанПиН 2.4.2.2821-10):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810BE6" w:rsidRPr="0092167D" w:rsidTr="00EF7153">
        <w:trPr>
          <w:trHeight w:val="6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0340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21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67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810B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2167D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810BE6" w:rsidRPr="0092167D" w:rsidTr="00EF7153">
        <w:trPr>
          <w:trHeight w:val="14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6" w:rsidRPr="0092167D" w:rsidRDefault="00810BE6" w:rsidP="00810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810BE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6</w:t>
            </w:r>
            <w:r w:rsidRPr="0092167D">
              <w:rPr>
                <w:rFonts w:ascii="Times New Roman" w:hAnsi="Times New Roman"/>
                <w:b/>
                <w:sz w:val="24"/>
                <w:szCs w:val="24"/>
              </w:rPr>
              <w:t>-дневной неделе, не более</w:t>
            </w:r>
          </w:p>
        </w:tc>
      </w:tr>
      <w:tr w:rsidR="00810BE6" w:rsidRPr="0092167D" w:rsidTr="00EF7153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0340F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16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0340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2167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810BE6" w:rsidRPr="0092167D" w:rsidTr="00EF7153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034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2,3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0340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810BE6" w:rsidRPr="0092167D" w:rsidTr="00EF7153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034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6" w:rsidRPr="0092167D" w:rsidRDefault="00810BE6" w:rsidP="000340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26,5</w:t>
            </w:r>
          </w:p>
        </w:tc>
      </w:tr>
    </w:tbl>
    <w:p w:rsidR="00810BE6" w:rsidRPr="000C3429" w:rsidRDefault="00810BE6" w:rsidP="000340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77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английского языка начинается со 2-го класса по 2 часа в каждом классе. 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Региональному учебному плану на 2012-2013 учебный год на 1 ступени все классы изучают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предмет 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бурятский </w:t>
      </w:r>
      <w:r w:rsidR="007F20C5"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</w:t>
      </w:r>
      <w:r w:rsidR="007F20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 бурятс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кую литературу по 2 часа в неделю. В </w:t>
      </w:r>
      <w:r w:rsidR="007F20C5" w:rsidRPr="000C34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F20C5">
        <w:rPr>
          <w:rFonts w:ascii="Times New Roman" w:eastAsia="Times New Roman" w:hAnsi="Times New Roman"/>
          <w:sz w:val="24"/>
          <w:szCs w:val="24"/>
          <w:lang w:eastAsia="ru-RU"/>
        </w:rPr>
        <w:t>, 3</w:t>
      </w:r>
      <w:r w:rsidR="0079485F">
        <w:rPr>
          <w:rFonts w:ascii="Times New Roman" w:eastAsia="Times New Roman" w:hAnsi="Times New Roman"/>
          <w:sz w:val="24"/>
          <w:szCs w:val="24"/>
          <w:lang w:eastAsia="ru-RU"/>
        </w:rPr>
        <w:t>,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0C5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r w:rsidR="007F20C5"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</w:t>
      </w:r>
      <w:r w:rsidR="0079485F">
        <w:rPr>
          <w:rFonts w:ascii="Times New Roman" w:eastAsia="Times New Roman" w:hAnsi="Times New Roman"/>
          <w:sz w:val="24"/>
          <w:szCs w:val="24"/>
          <w:lang w:eastAsia="ru-RU"/>
        </w:rPr>
        <w:t xml:space="preserve">тативный курс </w:t>
      </w:r>
      <w:proofErr w:type="spellStart"/>
      <w:r w:rsidR="0079485F">
        <w:rPr>
          <w:rFonts w:ascii="Times New Roman" w:eastAsia="Times New Roman" w:hAnsi="Times New Roman"/>
          <w:sz w:val="24"/>
          <w:szCs w:val="24"/>
          <w:lang w:eastAsia="ru-RU"/>
        </w:rPr>
        <w:t>Забайкаловедение</w:t>
      </w:r>
      <w:proofErr w:type="spellEnd"/>
      <w:r w:rsidR="007948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интегрировано с учебным предметом «Окружающий мир». </w:t>
      </w:r>
    </w:p>
    <w:p w:rsidR="00810BE6" w:rsidRPr="000C3429" w:rsidRDefault="00810BE6" w:rsidP="000340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предмета «Технология» с 3 класса изучается раздел «Практика работы на компьютере». </w:t>
      </w:r>
    </w:p>
    <w:p w:rsidR="00810BE6" w:rsidRPr="000C3429" w:rsidRDefault="00810BE6" w:rsidP="000340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777">
        <w:rPr>
          <w:rFonts w:ascii="Times New Roman" w:eastAsia="Times New Roman" w:hAnsi="Times New Roman"/>
          <w:sz w:val="24"/>
          <w:szCs w:val="24"/>
          <w:lang w:eastAsia="ru-RU"/>
        </w:rPr>
        <w:t>В части, формируемом участниками образовательного процесса, п</w:t>
      </w:r>
      <w:r w:rsidR="00F85850">
        <w:rPr>
          <w:rFonts w:ascii="Times New Roman" w:eastAsia="Times New Roman" w:hAnsi="Times New Roman"/>
          <w:sz w:val="24"/>
          <w:szCs w:val="24"/>
          <w:lang w:eastAsia="ru-RU"/>
        </w:rPr>
        <w:t>о муниципальному заданию введен</w:t>
      </w:r>
      <w:r w:rsidRPr="000527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5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C3AA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85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3AA0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F85850">
        <w:rPr>
          <w:rFonts w:ascii="Times New Roman" w:eastAsia="Times New Roman" w:hAnsi="Times New Roman"/>
          <w:sz w:val="24"/>
          <w:szCs w:val="24"/>
          <w:lang w:eastAsia="ru-RU"/>
        </w:rPr>
        <w:t>4 классе факультативный 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«Шахматы», </w:t>
      </w: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>который позволяет наполнить процесс обучения положительными эмоциями, поддержать устойчивый интерес школьников к получению разнообразных знаний. Стержневым моментом уроков шахмат становится деятельность самих учащихся.</w:t>
      </w:r>
    </w:p>
    <w:p w:rsidR="00810BE6" w:rsidRPr="002B05E0" w:rsidRDefault="00810BE6" w:rsidP="000340F4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2B05E0">
        <w:rPr>
          <w:rFonts w:ascii="Times New Roman" w:hAnsi="Times New Roman"/>
          <w:bCs/>
          <w:iCs/>
          <w:sz w:val="24"/>
          <w:szCs w:val="24"/>
        </w:rPr>
        <w:t>В учебный план 4-х классов включен 1 час в неделю (34 ч в год) на изучение учебного предмета «Основы религиозных культур и светской этики» (ОРКСЭ).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Изучение данного предмета обеспечивает знание основных норм морали, культурных традиций народов России, формирование представлений об исторической роли традиционных религий в становлении российской государственности.</w:t>
      </w:r>
    </w:p>
    <w:p w:rsidR="00810BE6" w:rsidRPr="002B05E0" w:rsidRDefault="007F20C5" w:rsidP="000340F4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Реализация учебного</w:t>
      </w:r>
      <w:r w:rsidR="00810BE6" w:rsidRPr="002B05E0">
        <w:rPr>
          <w:rFonts w:ascii="Times New Roman" w:hAnsi="Times New Roman"/>
          <w:sz w:val="24"/>
          <w:szCs w:val="24"/>
        </w:rPr>
        <w:t xml:space="preserve">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810BE6" w:rsidRPr="002B05E0" w:rsidRDefault="00810BE6" w:rsidP="000340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учебной деятельности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810BE6" w:rsidRPr="002B05E0" w:rsidRDefault="00810BE6" w:rsidP="000340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lastRenderedPageBreak/>
        <w:t xml:space="preserve"> универсальных учебных действий;</w:t>
      </w:r>
    </w:p>
    <w:p w:rsidR="00810BE6" w:rsidRPr="002B05E0" w:rsidRDefault="00810BE6" w:rsidP="000340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810BE6" w:rsidRPr="002B05E0" w:rsidRDefault="00810BE6" w:rsidP="000340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810BE6" w:rsidRPr="002B05E0" w:rsidRDefault="00810BE6" w:rsidP="000340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формирование гражданской идентичности;</w:t>
      </w:r>
    </w:p>
    <w:p w:rsidR="00810BE6" w:rsidRPr="002B05E0" w:rsidRDefault="00810BE6" w:rsidP="000340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810BE6" w:rsidRPr="002B05E0" w:rsidRDefault="00810BE6" w:rsidP="000340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810BE6" w:rsidRPr="002B05E0" w:rsidRDefault="00810BE6" w:rsidP="000340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810BE6" w:rsidRPr="002B05E0" w:rsidRDefault="00810BE6" w:rsidP="000340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810BE6" w:rsidRDefault="00810BE6" w:rsidP="000340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5E0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2B05E0">
        <w:rPr>
          <w:rFonts w:ascii="Times New Roman" w:hAnsi="Times New Roman"/>
          <w:sz w:val="24"/>
          <w:szCs w:val="24"/>
        </w:rPr>
        <w:t xml:space="preserve">Промежуточная аттестация обучающихся уровня начального общего образования проводится, начиная со второго класса. </w:t>
      </w:r>
      <w:r w:rsidRPr="002B05E0">
        <w:rPr>
          <w:rFonts w:ascii="Times New Roman" w:hAnsi="Times New Roman"/>
          <w:bCs/>
          <w:sz w:val="24"/>
          <w:szCs w:val="24"/>
        </w:rPr>
        <w:t>Обучение в 1 классе проводится без балльного оценивания знаний обучающихся и домашних заданий; для обучающихся 1 классов наиболее трудные предметы проводятся на 2 уроке.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5E0">
        <w:rPr>
          <w:rFonts w:ascii="Times New Roman" w:hAnsi="Times New Roman"/>
          <w:sz w:val="24"/>
          <w:szCs w:val="24"/>
        </w:rPr>
        <w:t xml:space="preserve">Текущий контроль успеваемости учащихся первого класса в течение учебного года осуществляется без фиксации достижений </w:t>
      </w:r>
      <w:r w:rsidR="007F20C5" w:rsidRPr="002B05E0">
        <w:rPr>
          <w:rFonts w:ascii="Times New Roman" w:hAnsi="Times New Roman"/>
          <w:sz w:val="24"/>
          <w:szCs w:val="24"/>
        </w:rPr>
        <w:t>учащихся в</w:t>
      </w:r>
      <w:r w:rsidRPr="002B05E0">
        <w:rPr>
          <w:rFonts w:ascii="Times New Roman" w:hAnsi="Times New Roman"/>
          <w:sz w:val="24"/>
          <w:szCs w:val="24"/>
        </w:rPr>
        <w:t xml:space="preserve"> виде отметок по пятибалльной системе. Годовая промежуточная аттестация обучающихся 2-4 классов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</w:t>
      </w:r>
    </w:p>
    <w:p w:rsidR="00810BE6" w:rsidRDefault="00810BE6" w:rsidP="000340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10 часов, отведенных на </w:t>
      </w:r>
      <w:proofErr w:type="spellStart"/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>внеучебную</w:t>
      </w:r>
      <w:proofErr w:type="spellEnd"/>
      <w:r w:rsidRPr="000C342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в 1 - 4 классах, реализуются дополнительные образовательные и воспитательные программы, направленные на формирование ключевых компетенций и «универсальных учебных действий». </w:t>
      </w:r>
      <w:r w:rsidRPr="00052777">
        <w:rPr>
          <w:rFonts w:ascii="Times New Roman" w:eastAsia="Times New Roman" w:hAnsi="Times New Roman"/>
          <w:sz w:val="24"/>
          <w:szCs w:val="24"/>
          <w:lang w:eastAsia="ru-RU"/>
        </w:rPr>
        <w:t xml:space="preserve">Эти часы отводятся на различные формы организации </w:t>
      </w:r>
      <w:proofErr w:type="spellStart"/>
      <w:r w:rsidRPr="00052777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052777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отличные от урочной системы обучения, – экскурсии, кружки, секции, круглые столы, конференции, диспуты, КВНы, школьные научные общества, олимпиады, соревнования, поисковые и научные исследования, проекты и т.д.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0BE6" w:rsidRPr="005B53AB" w:rsidRDefault="00810BE6" w:rsidP="00810BE6">
      <w:pPr>
        <w:ind w:left="57"/>
        <w:jc w:val="both"/>
      </w:pPr>
    </w:p>
    <w:p w:rsidR="00810BE6" w:rsidRPr="00C93D50" w:rsidRDefault="00810BE6" w:rsidP="00810BE6">
      <w:pPr>
        <w:rPr>
          <w:rFonts w:ascii="Times New Roman" w:hAnsi="Times New Roman"/>
          <w:sz w:val="24"/>
          <w:szCs w:val="24"/>
        </w:rPr>
      </w:pPr>
    </w:p>
    <w:p w:rsidR="00375A8B" w:rsidRDefault="00375A8B"/>
    <w:sectPr w:rsidR="00375A8B" w:rsidSect="00AB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1CB"/>
    <w:multiLevelType w:val="hybridMultilevel"/>
    <w:tmpl w:val="584E4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781"/>
    <w:multiLevelType w:val="hybridMultilevel"/>
    <w:tmpl w:val="1FCC3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77F7D"/>
    <w:multiLevelType w:val="hybridMultilevel"/>
    <w:tmpl w:val="4CF0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E6"/>
    <w:rsid w:val="000340F4"/>
    <w:rsid w:val="00124286"/>
    <w:rsid w:val="00192B5A"/>
    <w:rsid w:val="001D091D"/>
    <w:rsid w:val="00273383"/>
    <w:rsid w:val="00304526"/>
    <w:rsid w:val="003376C0"/>
    <w:rsid w:val="00375A8B"/>
    <w:rsid w:val="003C3AA0"/>
    <w:rsid w:val="006868AA"/>
    <w:rsid w:val="00765C3A"/>
    <w:rsid w:val="0079485F"/>
    <w:rsid w:val="007F20C5"/>
    <w:rsid w:val="00810BE6"/>
    <w:rsid w:val="0082071F"/>
    <w:rsid w:val="00865825"/>
    <w:rsid w:val="00885EAA"/>
    <w:rsid w:val="00A6656A"/>
    <w:rsid w:val="00AB1EA0"/>
    <w:rsid w:val="00EE135C"/>
    <w:rsid w:val="00EF7153"/>
    <w:rsid w:val="00F85850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7A4CAC-EB9D-4ADC-B4BB-9656409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0B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810BE6"/>
    <w:rPr>
      <w:i/>
      <w:iCs/>
    </w:rPr>
  </w:style>
  <w:style w:type="character" w:styleId="a4">
    <w:name w:val="Strong"/>
    <w:qFormat/>
    <w:rsid w:val="00810B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troy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13</cp:revision>
  <cp:lastPrinted>2020-09-15T12:08:00Z</cp:lastPrinted>
  <dcterms:created xsi:type="dcterms:W3CDTF">2019-09-06T01:55:00Z</dcterms:created>
  <dcterms:modified xsi:type="dcterms:W3CDTF">2020-10-28T02:52:00Z</dcterms:modified>
</cp:coreProperties>
</file>